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D3407" w14:textId="4A86DA9F" w:rsidR="001C526E" w:rsidRPr="009D468C" w:rsidRDefault="00CE55ED" w:rsidP="00E828AB">
      <w:pPr>
        <w:spacing w:line="276" w:lineRule="auto"/>
        <w:jc w:val="center"/>
        <w:rPr>
          <w:b/>
          <w:bCs/>
          <w:color w:val="2F5496" w:themeColor="accent1" w:themeShade="BF"/>
          <w:sz w:val="32"/>
          <w:szCs w:val="32"/>
          <w:u w:val="single"/>
        </w:rPr>
      </w:pPr>
      <w:r w:rsidRPr="009D468C">
        <w:rPr>
          <w:b/>
          <w:bCs/>
          <w:color w:val="2F5496" w:themeColor="accent1" w:themeShade="BF"/>
          <w:sz w:val="32"/>
          <w:szCs w:val="32"/>
          <w:u w:val="single"/>
        </w:rPr>
        <w:t>Spring Boot</w:t>
      </w:r>
    </w:p>
    <w:p w14:paraId="5278C489" w14:textId="107CCB5A" w:rsidR="00CE55ED" w:rsidRDefault="00CE55ED" w:rsidP="00E828AB">
      <w:pPr>
        <w:pStyle w:val="ListParagraph"/>
        <w:numPr>
          <w:ilvl w:val="0"/>
          <w:numId w:val="1"/>
        </w:numPr>
        <w:spacing w:line="276" w:lineRule="auto"/>
      </w:pPr>
      <w:r w:rsidRPr="00CE55ED">
        <w:rPr>
          <w:b/>
          <w:bCs/>
          <w:color w:val="2F5496" w:themeColor="accent1" w:themeShade="BF"/>
          <w:u w:val="single"/>
        </w:rPr>
        <w:t>@</w:t>
      </w:r>
      <w:r w:rsidRPr="009D468C">
        <w:rPr>
          <w:b/>
          <w:bCs/>
          <w:color w:val="2F5496" w:themeColor="accent1" w:themeShade="BF"/>
        </w:rPr>
        <w:t>SpringBootApplication</w:t>
      </w:r>
      <w:r w:rsidRPr="00CE55ED">
        <w:rPr>
          <w:b/>
          <w:bCs/>
          <w:color w:val="2F5496" w:themeColor="accent1" w:themeShade="BF"/>
          <w:u w:val="single"/>
        </w:rPr>
        <w:t>:</w:t>
      </w:r>
      <w:r>
        <w:br/>
      </w:r>
      <w:r w:rsidRPr="00CE55ED">
        <w:t xml:space="preserve">Spring Boot @SpringBootApplication annotation is used to mark a configuration class that declares one or more @Bean methods and also triggers auto-configuration and component scanning. It’s </w:t>
      </w:r>
      <w:r>
        <w:t xml:space="preserve">the </w:t>
      </w:r>
      <w:r w:rsidRPr="00CE55ED">
        <w:t xml:space="preserve">same as declaring a class </w:t>
      </w:r>
      <w:r>
        <w:t>with</w:t>
      </w:r>
      <w:r w:rsidRPr="00CE55ED">
        <w:t> </w:t>
      </w:r>
      <w:r w:rsidRPr="00CE55ED">
        <w:rPr>
          <w:b/>
          <w:bCs/>
        </w:rPr>
        <w:t>@Configuration</w:t>
      </w:r>
      <w:r w:rsidRPr="00CE55ED">
        <w:t>, </w:t>
      </w:r>
      <w:r w:rsidRPr="00CE55ED">
        <w:rPr>
          <w:b/>
          <w:bCs/>
        </w:rPr>
        <w:t>@EnableAutoConfiguration</w:t>
      </w:r>
      <w:r>
        <w:t>, a</w:t>
      </w:r>
      <w:r w:rsidRPr="00CE55ED">
        <w:t>nd </w:t>
      </w:r>
      <w:r w:rsidRPr="00CE55ED">
        <w:rPr>
          <w:b/>
          <w:bCs/>
        </w:rPr>
        <w:t>@ComponentScan</w:t>
      </w:r>
      <w:r w:rsidRPr="00CE55ED">
        <w:t> annotations.</w:t>
      </w:r>
      <w:r w:rsidR="007F5AF7">
        <w:br/>
      </w:r>
      <w:r w:rsidR="007F5AF7" w:rsidRPr="007F5AF7">
        <w:rPr>
          <w:noProof/>
        </w:rPr>
        <w:drawing>
          <wp:inline distT="0" distB="0" distL="0" distR="0" wp14:anchorId="10837E57" wp14:editId="1C2D4A01">
            <wp:extent cx="6477968" cy="2597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6278" cy="260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AF7">
        <w:br/>
      </w:r>
    </w:p>
    <w:p w14:paraId="4AB51232" w14:textId="1C8AB711" w:rsidR="00CE55ED" w:rsidRDefault="00CE55ED" w:rsidP="00E828AB">
      <w:pPr>
        <w:pStyle w:val="ListParagraph"/>
        <w:numPr>
          <w:ilvl w:val="0"/>
          <w:numId w:val="1"/>
        </w:numPr>
        <w:spacing w:line="276" w:lineRule="auto"/>
      </w:pPr>
      <w:proofErr w:type="spellStart"/>
      <w:r w:rsidRPr="00CE55ED">
        <w:rPr>
          <w:b/>
          <w:bCs/>
          <w:color w:val="2F5496" w:themeColor="accent1" w:themeShade="BF"/>
        </w:rPr>
        <w:t>SpringApplication</w:t>
      </w:r>
      <w:proofErr w:type="spellEnd"/>
      <w:r w:rsidRPr="00CE55ED">
        <w:rPr>
          <w:b/>
          <w:bCs/>
          <w:color w:val="2F5496" w:themeColor="accent1" w:themeShade="BF"/>
        </w:rPr>
        <w:t xml:space="preserve"> Class:</w:t>
      </w:r>
      <w:r>
        <w:br/>
      </w:r>
      <w:r w:rsidRPr="00CE55ED">
        <w:t>Spring Boot </w:t>
      </w:r>
      <w:proofErr w:type="spellStart"/>
      <w:r w:rsidRPr="00CE55ED">
        <w:rPr>
          <w:b/>
          <w:bCs/>
        </w:rPr>
        <w:t>SpringApplication</w:t>
      </w:r>
      <w:proofErr w:type="spellEnd"/>
      <w:r w:rsidRPr="00CE55ED">
        <w:t> class is used to bootstrap and launch a Spring application from a Java main method. This class automatically creates the </w:t>
      </w:r>
      <w:proofErr w:type="spellStart"/>
      <w:r w:rsidRPr="00CE55ED">
        <w:rPr>
          <w:b/>
          <w:bCs/>
        </w:rPr>
        <w:t>ApplicationContext</w:t>
      </w:r>
      <w:proofErr w:type="spellEnd"/>
      <w:r w:rsidRPr="00CE55ED">
        <w:t xml:space="preserve"> from the </w:t>
      </w:r>
      <w:proofErr w:type="spellStart"/>
      <w:r w:rsidRPr="00CE55ED">
        <w:t>classpath</w:t>
      </w:r>
      <w:proofErr w:type="spellEnd"/>
      <w:r w:rsidRPr="00CE55ED">
        <w:t xml:space="preserve">, scan the configuration classes and </w:t>
      </w:r>
      <w:r>
        <w:t>launches</w:t>
      </w:r>
      <w:r w:rsidRPr="00CE55ED">
        <w:t xml:space="preserve"> the application. This class is very helpful in launching Spring MVC or Spring REST </w:t>
      </w:r>
      <w:r>
        <w:t>applications</w:t>
      </w:r>
      <w:r w:rsidRPr="00CE55ED">
        <w:t xml:space="preserve"> using Spring Boot.</w:t>
      </w:r>
      <w:r w:rsidR="0099111A">
        <w:br/>
      </w:r>
      <w:r w:rsidR="0099111A" w:rsidRPr="0099111A">
        <w:rPr>
          <w:noProof/>
        </w:rPr>
        <w:drawing>
          <wp:inline distT="0" distB="0" distL="0" distR="0" wp14:anchorId="109DB975" wp14:editId="457D8CC1">
            <wp:extent cx="5692140" cy="2710091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854" cy="272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F7CC" w14:textId="70FF4DE9" w:rsidR="00F26C80" w:rsidRDefault="00F26C80" w:rsidP="00E828AB">
      <w:pPr>
        <w:pStyle w:val="ListParagraph"/>
        <w:numPr>
          <w:ilvl w:val="0"/>
          <w:numId w:val="1"/>
        </w:numPr>
        <w:spacing w:line="276" w:lineRule="auto"/>
      </w:pPr>
      <w:r>
        <w:rPr>
          <w:b/>
          <w:bCs/>
          <w:color w:val="2F5496" w:themeColor="accent1" w:themeShade="BF"/>
        </w:rPr>
        <w:t>Simple Spring Boot POM file:</w:t>
      </w:r>
    </w:p>
    <w:p w14:paraId="7B34F393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>&lt;?xml version=</w:t>
      </w:r>
      <w:r w:rsidRPr="00F26C80">
        <w:rPr>
          <w:rFonts w:ascii="Consolas" w:hAnsi="Consolas" w:cs="Courier New"/>
          <w:color w:val="A31515"/>
          <w:sz w:val="22"/>
          <w:szCs w:val="22"/>
        </w:rPr>
        <w:t>"1.0"</w:t>
      </w:r>
      <w:r w:rsidRPr="00F26C80">
        <w:rPr>
          <w:rFonts w:ascii="Consolas" w:hAnsi="Consolas" w:cs="Courier New"/>
          <w:color w:val="000000"/>
          <w:sz w:val="22"/>
          <w:szCs w:val="22"/>
        </w:rPr>
        <w:t xml:space="preserve"> encoding=</w:t>
      </w:r>
      <w:r w:rsidRPr="00F26C80">
        <w:rPr>
          <w:rFonts w:ascii="Consolas" w:hAnsi="Consolas" w:cs="Courier New"/>
          <w:color w:val="A31515"/>
          <w:sz w:val="22"/>
          <w:szCs w:val="22"/>
        </w:rPr>
        <w:t>"UTF-8"</w:t>
      </w:r>
      <w:r w:rsidRPr="00F26C80">
        <w:rPr>
          <w:rFonts w:ascii="Consolas" w:hAnsi="Consolas" w:cs="Courier New"/>
          <w:color w:val="000000"/>
          <w:sz w:val="22"/>
          <w:szCs w:val="22"/>
        </w:rPr>
        <w:t>?&gt;</w:t>
      </w:r>
    </w:p>
    <w:p w14:paraId="39713FC5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2B91AF"/>
          <w:sz w:val="22"/>
          <w:szCs w:val="22"/>
        </w:rPr>
        <w:t>&lt;project</w:t>
      </w:r>
      <w:r w:rsidRPr="00F26C80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r w:rsidRPr="00F26C80">
        <w:rPr>
          <w:rFonts w:ascii="Consolas" w:hAnsi="Consolas" w:cs="Courier New"/>
          <w:sz w:val="22"/>
          <w:szCs w:val="22"/>
        </w:rPr>
        <w:t>xmlns</w:t>
      </w:r>
      <w:proofErr w:type="spellEnd"/>
      <w:r w:rsidRPr="00F26C80">
        <w:rPr>
          <w:rFonts w:ascii="Consolas" w:hAnsi="Consolas" w:cs="Courier New"/>
          <w:color w:val="000000"/>
          <w:sz w:val="22"/>
          <w:szCs w:val="22"/>
        </w:rPr>
        <w:t>=</w:t>
      </w:r>
      <w:r w:rsidRPr="00F26C80">
        <w:rPr>
          <w:rFonts w:ascii="Consolas" w:hAnsi="Consolas" w:cs="Courier New"/>
          <w:sz w:val="22"/>
          <w:szCs w:val="22"/>
        </w:rPr>
        <w:t>"http://maven.apache.org/POM/4.0.0"</w:t>
      </w:r>
      <w:r w:rsidRPr="00F26C80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proofErr w:type="gramStart"/>
      <w:r w:rsidRPr="00F26C80">
        <w:rPr>
          <w:rFonts w:ascii="Consolas" w:hAnsi="Consolas" w:cs="Courier New"/>
          <w:sz w:val="22"/>
          <w:szCs w:val="22"/>
        </w:rPr>
        <w:t>xmlns:xsi</w:t>
      </w:r>
      <w:proofErr w:type="spellEnd"/>
      <w:proofErr w:type="gramEnd"/>
      <w:r w:rsidRPr="00F26C80">
        <w:rPr>
          <w:rFonts w:ascii="Consolas" w:hAnsi="Consolas" w:cs="Courier New"/>
          <w:color w:val="000000"/>
          <w:sz w:val="22"/>
          <w:szCs w:val="22"/>
        </w:rPr>
        <w:t>=</w:t>
      </w:r>
      <w:r w:rsidRPr="00F26C80">
        <w:rPr>
          <w:rFonts w:ascii="Consolas" w:hAnsi="Consolas" w:cs="Courier New"/>
          <w:sz w:val="22"/>
          <w:szCs w:val="22"/>
        </w:rPr>
        <w:t>"http://www.w3.org/2001/XMLSchema-instance"</w:t>
      </w:r>
      <w:r w:rsidRPr="00F26C80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r w:rsidRPr="00F26C80">
        <w:rPr>
          <w:rFonts w:ascii="Consolas" w:hAnsi="Consolas" w:cs="Courier New"/>
          <w:sz w:val="22"/>
          <w:szCs w:val="22"/>
        </w:rPr>
        <w:t>xsi:schemaLocation</w:t>
      </w:r>
      <w:proofErr w:type="spellEnd"/>
      <w:r w:rsidRPr="00F26C80">
        <w:rPr>
          <w:rFonts w:ascii="Consolas" w:hAnsi="Consolas" w:cs="Courier New"/>
          <w:color w:val="000000"/>
          <w:sz w:val="22"/>
          <w:szCs w:val="22"/>
        </w:rPr>
        <w:t>=</w:t>
      </w:r>
      <w:r w:rsidRPr="00F26C80">
        <w:rPr>
          <w:rFonts w:ascii="Consolas" w:hAnsi="Consolas" w:cs="Courier New"/>
          <w:sz w:val="22"/>
          <w:szCs w:val="22"/>
        </w:rPr>
        <w:t>"http://maven.apache.org/POM/4.0.0 https://maven.apache.org/xsd/maven-4.0.0.xsd"</w:t>
      </w:r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48A83BA9" w14:textId="7F60FC6A" w:rsid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color w:val="2B91AF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lastRenderedPageBreak/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modelVersion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r w:rsidRPr="00F26C80">
        <w:rPr>
          <w:rFonts w:ascii="Consolas" w:hAnsi="Consolas" w:cs="Courier New"/>
          <w:color w:val="000000"/>
          <w:sz w:val="22"/>
          <w:szCs w:val="22"/>
        </w:rPr>
        <w:t>4.0.0</w:t>
      </w:r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modelVersion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46C06E2F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</w:p>
    <w:p w14:paraId="7905AD17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&lt;parent&gt;</w:t>
      </w:r>
    </w:p>
    <w:p w14:paraId="69CE3E5E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proofErr w:type="gramStart"/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proofErr w:type="spellStart"/>
      <w:r w:rsidRPr="00F26C80">
        <w:rPr>
          <w:rFonts w:ascii="Consolas" w:hAnsi="Consolas" w:cs="Courier New"/>
          <w:color w:val="000000"/>
          <w:sz w:val="22"/>
          <w:szCs w:val="22"/>
        </w:rPr>
        <w:t>org.springframework.boot</w:t>
      </w:r>
      <w:proofErr w:type="spellEnd"/>
      <w:proofErr w:type="gramEnd"/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283B9576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r w:rsidRPr="00F26C80">
        <w:rPr>
          <w:rFonts w:ascii="Consolas" w:hAnsi="Consolas" w:cs="Courier New"/>
          <w:color w:val="000000"/>
          <w:sz w:val="22"/>
          <w:szCs w:val="22"/>
        </w:rPr>
        <w:t>spring-boot-starter-parent</w:t>
      </w:r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10E18645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&lt;version&gt;</w:t>
      </w:r>
      <w:r w:rsidRPr="00F26C80">
        <w:rPr>
          <w:rFonts w:ascii="Consolas" w:hAnsi="Consolas" w:cs="Courier New"/>
          <w:color w:val="000000"/>
          <w:sz w:val="22"/>
          <w:szCs w:val="22"/>
        </w:rPr>
        <w:t>3.0.1</w:t>
      </w:r>
      <w:r w:rsidRPr="00F26C80">
        <w:rPr>
          <w:rFonts w:ascii="Consolas" w:hAnsi="Consolas" w:cs="Courier New"/>
          <w:color w:val="2B91AF"/>
          <w:sz w:val="22"/>
          <w:szCs w:val="22"/>
        </w:rPr>
        <w:t>&lt;/version&gt;</w:t>
      </w:r>
    </w:p>
    <w:p w14:paraId="36E8B399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relativePath</w:t>
      </w:r>
      <w:proofErr w:type="spellEnd"/>
      <w:r w:rsidRPr="00F26C80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F26C80">
        <w:rPr>
          <w:rFonts w:ascii="Consolas" w:hAnsi="Consolas" w:cs="Courier New"/>
          <w:color w:val="2B91AF"/>
          <w:sz w:val="22"/>
          <w:szCs w:val="22"/>
        </w:rPr>
        <w:t>/&gt;</w:t>
      </w:r>
      <w:r w:rsidRPr="00F26C80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gramStart"/>
      <w:r w:rsidRPr="00F26C80">
        <w:rPr>
          <w:rFonts w:ascii="Consolas" w:hAnsi="Consolas" w:cs="Courier New"/>
          <w:color w:val="008000"/>
          <w:sz w:val="22"/>
          <w:szCs w:val="22"/>
        </w:rPr>
        <w:t>&lt;!--</w:t>
      </w:r>
      <w:proofErr w:type="gramEnd"/>
      <w:r w:rsidRPr="00F26C80">
        <w:rPr>
          <w:rFonts w:ascii="Consolas" w:hAnsi="Consolas" w:cs="Courier New"/>
          <w:color w:val="008000"/>
          <w:sz w:val="22"/>
          <w:szCs w:val="22"/>
        </w:rPr>
        <w:t xml:space="preserve"> lookup parent from repository --&gt;</w:t>
      </w:r>
    </w:p>
    <w:p w14:paraId="183EC6B5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&lt;/parent&gt;</w:t>
      </w:r>
    </w:p>
    <w:p w14:paraId="3B59C43A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</w:p>
    <w:p w14:paraId="7DC9C0EE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proofErr w:type="spellStart"/>
      <w:r w:rsidRPr="00F26C80">
        <w:rPr>
          <w:rFonts w:ascii="Consolas" w:hAnsi="Consolas" w:cs="Courier New"/>
          <w:color w:val="000000"/>
          <w:sz w:val="22"/>
          <w:szCs w:val="22"/>
        </w:rPr>
        <w:t>com.skg.springbootdemo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3FFB5ED3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proofErr w:type="spellStart"/>
      <w:r w:rsidRPr="00F26C80">
        <w:rPr>
          <w:rFonts w:ascii="Consolas" w:hAnsi="Consolas" w:cs="Courier New"/>
          <w:color w:val="000000"/>
          <w:sz w:val="22"/>
          <w:szCs w:val="22"/>
        </w:rPr>
        <w:t>SpringBootDemo_one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2971A1F1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&lt;version&gt;</w:t>
      </w:r>
      <w:r w:rsidRPr="00F26C80">
        <w:rPr>
          <w:rFonts w:ascii="Consolas" w:hAnsi="Consolas" w:cs="Courier New"/>
          <w:color w:val="000000"/>
          <w:sz w:val="22"/>
          <w:szCs w:val="22"/>
        </w:rPr>
        <w:t>0.0.1-SNAPSHOT</w:t>
      </w:r>
      <w:r w:rsidRPr="00F26C80">
        <w:rPr>
          <w:rFonts w:ascii="Consolas" w:hAnsi="Consolas" w:cs="Courier New"/>
          <w:color w:val="2B91AF"/>
          <w:sz w:val="22"/>
          <w:szCs w:val="22"/>
        </w:rPr>
        <w:t>&lt;/version&gt;</w:t>
      </w:r>
    </w:p>
    <w:p w14:paraId="075E5380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&lt;name&gt;</w:t>
      </w:r>
      <w:proofErr w:type="spellStart"/>
      <w:r w:rsidRPr="00F26C80">
        <w:rPr>
          <w:rFonts w:ascii="Consolas" w:hAnsi="Consolas" w:cs="Courier New"/>
          <w:color w:val="000000"/>
          <w:sz w:val="22"/>
          <w:szCs w:val="22"/>
        </w:rPr>
        <w:t>SpringBootDemo_one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&lt;/name&gt;</w:t>
      </w:r>
    </w:p>
    <w:p w14:paraId="48B60AC6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&lt;description&gt;</w:t>
      </w:r>
      <w:r w:rsidRPr="00F26C80">
        <w:rPr>
          <w:rFonts w:ascii="Consolas" w:hAnsi="Consolas" w:cs="Courier New"/>
          <w:color w:val="000000"/>
          <w:sz w:val="22"/>
          <w:szCs w:val="22"/>
        </w:rPr>
        <w:t>Demo project for Spring Boot</w:t>
      </w:r>
      <w:r w:rsidRPr="00F26C80">
        <w:rPr>
          <w:rFonts w:ascii="Consolas" w:hAnsi="Consolas" w:cs="Courier New"/>
          <w:color w:val="2B91AF"/>
          <w:sz w:val="22"/>
          <w:szCs w:val="22"/>
        </w:rPr>
        <w:t>&lt;/description&gt;</w:t>
      </w:r>
    </w:p>
    <w:p w14:paraId="0AC82D64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&lt;properties&gt;</w:t>
      </w:r>
    </w:p>
    <w:p w14:paraId="3C82188A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proofErr w:type="gramStart"/>
      <w:r w:rsidRPr="00F26C80">
        <w:rPr>
          <w:rFonts w:ascii="Consolas" w:hAnsi="Consolas" w:cs="Courier New"/>
          <w:color w:val="2B91AF"/>
          <w:sz w:val="22"/>
          <w:szCs w:val="22"/>
        </w:rPr>
        <w:t>java.version</w:t>
      </w:r>
      <w:proofErr w:type="spellEnd"/>
      <w:proofErr w:type="gram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r w:rsidRPr="00F26C80">
        <w:rPr>
          <w:rFonts w:ascii="Consolas" w:hAnsi="Consolas" w:cs="Courier New"/>
          <w:color w:val="000000"/>
          <w:sz w:val="22"/>
          <w:szCs w:val="22"/>
        </w:rPr>
        <w:t>8</w:t>
      </w:r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java.version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65F43D59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&lt;/properties&gt;</w:t>
      </w:r>
    </w:p>
    <w:p w14:paraId="65E269A7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</w:p>
    <w:p w14:paraId="39FC2235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&lt;dependencies&gt;</w:t>
      </w:r>
    </w:p>
    <w:p w14:paraId="18B90C5F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&lt;dependency&gt;</w:t>
      </w:r>
    </w:p>
    <w:p w14:paraId="0E1C4612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proofErr w:type="gramStart"/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proofErr w:type="spellStart"/>
      <w:r w:rsidRPr="00F26C80">
        <w:rPr>
          <w:rFonts w:ascii="Consolas" w:hAnsi="Consolas" w:cs="Courier New"/>
          <w:color w:val="000000"/>
          <w:sz w:val="22"/>
          <w:szCs w:val="22"/>
        </w:rPr>
        <w:t>org.springframework.boot</w:t>
      </w:r>
      <w:proofErr w:type="spellEnd"/>
      <w:proofErr w:type="gramEnd"/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6DB8E4CC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r w:rsidRPr="00F26C80">
        <w:rPr>
          <w:rFonts w:ascii="Consolas" w:hAnsi="Consolas" w:cs="Courier New"/>
          <w:color w:val="000000"/>
          <w:sz w:val="22"/>
          <w:szCs w:val="22"/>
        </w:rPr>
        <w:t>spring-boot-starter-web</w:t>
      </w:r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692E5227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&lt;/dependency&gt;</w:t>
      </w:r>
    </w:p>
    <w:p w14:paraId="31129FAD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> </w:t>
      </w:r>
    </w:p>
    <w:p w14:paraId="32846CD7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&lt;dependency&gt;</w:t>
      </w:r>
    </w:p>
    <w:p w14:paraId="1D504867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proofErr w:type="gramStart"/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proofErr w:type="spellStart"/>
      <w:r w:rsidRPr="00F26C80">
        <w:rPr>
          <w:rFonts w:ascii="Consolas" w:hAnsi="Consolas" w:cs="Courier New"/>
          <w:color w:val="000000"/>
          <w:sz w:val="22"/>
          <w:szCs w:val="22"/>
        </w:rPr>
        <w:t>org.springframework.boot</w:t>
      </w:r>
      <w:proofErr w:type="spellEnd"/>
      <w:proofErr w:type="gramEnd"/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2BF65828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r w:rsidRPr="00F26C80">
        <w:rPr>
          <w:rFonts w:ascii="Consolas" w:hAnsi="Consolas" w:cs="Courier New"/>
          <w:color w:val="000000"/>
          <w:sz w:val="22"/>
          <w:szCs w:val="22"/>
        </w:rPr>
        <w:t>spring-boot-starter-test</w:t>
      </w:r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24A0CDF9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&lt;scope&gt;</w:t>
      </w:r>
      <w:r w:rsidRPr="00F26C80">
        <w:rPr>
          <w:rFonts w:ascii="Consolas" w:hAnsi="Consolas" w:cs="Courier New"/>
          <w:color w:val="000000"/>
          <w:sz w:val="22"/>
          <w:szCs w:val="22"/>
        </w:rPr>
        <w:t>test</w:t>
      </w:r>
      <w:r w:rsidRPr="00F26C80">
        <w:rPr>
          <w:rFonts w:ascii="Consolas" w:hAnsi="Consolas" w:cs="Courier New"/>
          <w:color w:val="2B91AF"/>
          <w:sz w:val="22"/>
          <w:szCs w:val="22"/>
        </w:rPr>
        <w:t>&lt;/scope&gt;</w:t>
      </w:r>
    </w:p>
    <w:p w14:paraId="480AA252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&lt;/dependency&gt;</w:t>
      </w:r>
    </w:p>
    <w:p w14:paraId="5B020DF6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> </w:t>
      </w:r>
    </w:p>
    <w:p w14:paraId="78DE7EF7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proofErr w:type="gramStart"/>
      <w:r w:rsidRPr="00F26C80">
        <w:rPr>
          <w:rFonts w:ascii="Consolas" w:hAnsi="Consolas" w:cs="Courier New"/>
          <w:color w:val="008000"/>
          <w:sz w:val="22"/>
          <w:szCs w:val="22"/>
        </w:rPr>
        <w:t>&lt;!--</w:t>
      </w:r>
      <w:proofErr w:type="gramEnd"/>
      <w:r w:rsidRPr="00F26C80">
        <w:rPr>
          <w:rFonts w:ascii="Consolas" w:hAnsi="Consolas" w:cs="Courier New"/>
          <w:color w:val="008000"/>
          <w:sz w:val="22"/>
          <w:szCs w:val="22"/>
        </w:rPr>
        <w:t xml:space="preserve"> ADD SUPPORT FOR AUTOMATIC RELOADING --&gt;</w:t>
      </w:r>
    </w:p>
    <w:p w14:paraId="0AB9B974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&lt;dependency&gt;</w:t>
      </w:r>
    </w:p>
    <w:p w14:paraId="120C4407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proofErr w:type="gramStart"/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proofErr w:type="spellStart"/>
      <w:r w:rsidRPr="00F26C80">
        <w:rPr>
          <w:rFonts w:ascii="Consolas" w:hAnsi="Consolas" w:cs="Courier New"/>
          <w:color w:val="000000"/>
          <w:sz w:val="22"/>
          <w:szCs w:val="22"/>
        </w:rPr>
        <w:t>org.springframework.boot</w:t>
      </w:r>
      <w:proofErr w:type="spellEnd"/>
      <w:proofErr w:type="gramEnd"/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7B9A6C73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r w:rsidRPr="00F26C80">
        <w:rPr>
          <w:rFonts w:ascii="Consolas" w:hAnsi="Consolas" w:cs="Courier New"/>
          <w:color w:val="000000"/>
          <w:sz w:val="22"/>
          <w:szCs w:val="22"/>
        </w:rPr>
        <w:t>spring-boot-</w:t>
      </w:r>
      <w:proofErr w:type="spellStart"/>
      <w:r w:rsidRPr="00F26C80">
        <w:rPr>
          <w:rFonts w:ascii="Consolas" w:hAnsi="Consolas" w:cs="Courier New"/>
          <w:color w:val="000000"/>
          <w:sz w:val="22"/>
          <w:szCs w:val="22"/>
        </w:rPr>
        <w:t>devtools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6E3F628C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&lt;/dependency&gt;</w:t>
      </w:r>
    </w:p>
    <w:p w14:paraId="10B48EEC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> </w:t>
      </w:r>
    </w:p>
    <w:p w14:paraId="79DBA329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> </w:t>
      </w:r>
    </w:p>
    <w:p w14:paraId="7A0F5B45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&lt;/dependencies&gt;</w:t>
      </w:r>
    </w:p>
    <w:p w14:paraId="3A2D5E2D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> </w:t>
      </w:r>
    </w:p>
    <w:p w14:paraId="7982C4C7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&lt;build&gt;</w:t>
      </w:r>
    </w:p>
    <w:p w14:paraId="28C3FDBB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&lt;plugins&gt;</w:t>
      </w:r>
    </w:p>
    <w:p w14:paraId="01E9B718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&lt;plugin&gt;</w:t>
      </w:r>
    </w:p>
    <w:p w14:paraId="7E21C41E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proofErr w:type="gramStart"/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proofErr w:type="spellStart"/>
      <w:r w:rsidRPr="00F26C80">
        <w:rPr>
          <w:rFonts w:ascii="Consolas" w:hAnsi="Consolas" w:cs="Courier New"/>
          <w:color w:val="000000"/>
          <w:sz w:val="22"/>
          <w:szCs w:val="22"/>
        </w:rPr>
        <w:t>org.springframework.boot</w:t>
      </w:r>
      <w:proofErr w:type="spellEnd"/>
      <w:proofErr w:type="gramEnd"/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groupId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706DC023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  <w:r w:rsidRPr="00F26C80">
        <w:rPr>
          <w:rFonts w:ascii="Consolas" w:hAnsi="Consolas" w:cs="Courier New"/>
          <w:color w:val="000000"/>
          <w:sz w:val="22"/>
          <w:szCs w:val="22"/>
        </w:rPr>
        <w:t>spring-boot-maven-plugin</w:t>
      </w:r>
      <w:r w:rsidRPr="00F26C80">
        <w:rPr>
          <w:rFonts w:ascii="Consolas" w:hAnsi="Consolas" w:cs="Courier New"/>
          <w:color w:val="2B91AF"/>
          <w:sz w:val="22"/>
          <w:szCs w:val="22"/>
        </w:rPr>
        <w:t>&lt;/</w:t>
      </w:r>
      <w:proofErr w:type="spellStart"/>
      <w:r w:rsidRPr="00F26C80">
        <w:rPr>
          <w:rFonts w:ascii="Consolas" w:hAnsi="Consolas" w:cs="Courier New"/>
          <w:color w:val="2B91AF"/>
          <w:sz w:val="22"/>
          <w:szCs w:val="22"/>
        </w:rPr>
        <w:t>artifactId</w:t>
      </w:r>
      <w:proofErr w:type="spellEnd"/>
      <w:r w:rsidRPr="00F26C80">
        <w:rPr>
          <w:rFonts w:ascii="Consolas" w:hAnsi="Consolas" w:cs="Courier New"/>
          <w:color w:val="2B91AF"/>
          <w:sz w:val="22"/>
          <w:szCs w:val="22"/>
        </w:rPr>
        <w:t>&gt;</w:t>
      </w:r>
    </w:p>
    <w:p w14:paraId="3D70FE9E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&lt;/plugin&gt;</w:t>
      </w:r>
    </w:p>
    <w:p w14:paraId="32E4CFA3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&lt;/plugins&gt;</w:t>
      </w:r>
    </w:p>
    <w:p w14:paraId="0EFE6AB2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ab/>
      </w:r>
      <w:r w:rsidRPr="00F26C80">
        <w:rPr>
          <w:rFonts w:ascii="Consolas" w:hAnsi="Consolas" w:cs="Courier New"/>
          <w:color w:val="2B91AF"/>
          <w:sz w:val="22"/>
          <w:szCs w:val="22"/>
        </w:rPr>
        <w:t>&lt;/build&gt;</w:t>
      </w:r>
    </w:p>
    <w:p w14:paraId="514FF745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000000"/>
          <w:sz w:val="22"/>
          <w:szCs w:val="22"/>
        </w:rPr>
        <w:t> </w:t>
      </w:r>
    </w:p>
    <w:p w14:paraId="03CDEC49" w14:textId="77777777" w:rsidR="00F26C80" w:rsidRPr="00F26C80" w:rsidRDefault="00F26C80" w:rsidP="00E828A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1437284434"/>
        <w:rPr>
          <w:rFonts w:ascii="Consolas" w:hAnsi="Consolas" w:cs="Courier New"/>
          <w:sz w:val="22"/>
          <w:szCs w:val="22"/>
        </w:rPr>
      </w:pPr>
      <w:r w:rsidRPr="00F26C80">
        <w:rPr>
          <w:rFonts w:ascii="Consolas" w:hAnsi="Consolas" w:cs="Courier New"/>
          <w:color w:val="2B91AF"/>
          <w:sz w:val="22"/>
          <w:szCs w:val="22"/>
        </w:rPr>
        <w:t>&lt;/project&gt;</w:t>
      </w:r>
    </w:p>
    <w:p w14:paraId="36DC317E" w14:textId="16E4F32E" w:rsidR="00F26C80" w:rsidRDefault="00F26C80" w:rsidP="00E828AB">
      <w:pPr>
        <w:pStyle w:val="ListParagraph"/>
        <w:spacing w:line="276" w:lineRule="auto"/>
      </w:pPr>
      <w:r>
        <w:br/>
      </w:r>
      <w:r w:rsidRPr="00F26C80">
        <w:t xml:space="preserve">Spring Boot provides a number of "Starter POMs" that make </w:t>
      </w:r>
      <w:r>
        <w:t xml:space="preserve">it </w:t>
      </w:r>
      <w:r w:rsidRPr="00F26C80">
        <w:t>easy to add jars to our </w:t>
      </w:r>
      <w:proofErr w:type="spellStart"/>
      <w:r w:rsidRPr="00F26C80">
        <w:rPr>
          <w:b/>
          <w:bCs/>
        </w:rPr>
        <w:t>classpath</w:t>
      </w:r>
      <w:proofErr w:type="spellEnd"/>
      <w:r w:rsidRPr="00F26C80">
        <w:t>. Our sample application has already used </w:t>
      </w:r>
      <w:r w:rsidRPr="00F26C80">
        <w:rPr>
          <w:b/>
          <w:bCs/>
        </w:rPr>
        <w:t>spring-boot-starter-parent</w:t>
      </w:r>
      <w:r w:rsidRPr="00F26C80">
        <w:t> in the parent section of the POM. The spring-boot-starter-parent is a special starter that provides useful Maven defaults. It also provides a dependency-management section so that we can omit version tags for dependencies.</w:t>
      </w:r>
    </w:p>
    <w:p w14:paraId="6851FBCF" w14:textId="2C3614B5" w:rsidR="00F26C80" w:rsidRDefault="00F26C80" w:rsidP="00E828AB">
      <w:pPr>
        <w:pStyle w:val="ListParagraph"/>
        <w:spacing w:line="276" w:lineRule="auto"/>
      </w:pPr>
    </w:p>
    <w:p w14:paraId="31C53BCC" w14:textId="5363D7D8" w:rsidR="00F26C80" w:rsidRDefault="00F26C80" w:rsidP="00E828AB">
      <w:pPr>
        <w:pStyle w:val="ListParagraph"/>
        <w:spacing w:line="276" w:lineRule="auto"/>
      </w:pPr>
      <w:r w:rsidRPr="00F26C80">
        <w:t>Note that </w:t>
      </w:r>
      <w:r w:rsidRPr="00F26C80">
        <w:rPr>
          <w:b/>
          <w:bCs/>
        </w:rPr>
        <w:t>spring-boot-starter-parent</w:t>
      </w:r>
      <w:r w:rsidRPr="00F26C80">
        <w:t> provides NO dependencies by itself.</w:t>
      </w:r>
    </w:p>
    <w:p w14:paraId="385C6238" w14:textId="4B30D5A3" w:rsidR="00B064DE" w:rsidRDefault="00B064DE" w:rsidP="00E828AB">
      <w:pPr>
        <w:pStyle w:val="ListParagraph"/>
        <w:spacing w:line="276" w:lineRule="auto"/>
      </w:pPr>
    </w:p>
    <w:p w14:paraId="2B809925" w14:textId="7C8D8F84" w:rsidR="00B064DE" w:rsidRDefault="00B064DE" w:rsidP="00E828AB">
      <w:pPr>
        <w:pStyle w:val="ListParagraph"/>
        <w:spacing w:line="276" w:lineRule="auto"/>
      </w:pPr>
      <w:r w:rsidRPr="00B064DE">
        <w:t>Other "Starter POMs" simply provide dependencies that we are likely to need when developing a specific type of application. Since we are developing a web application, we will add a </w:t>
      </w:r>
      <w:r w:rsidRPr="00B064DE">
        <w:rPr>
          <w:b/>
          <w:bCs/>
        </w:rPr>
        <w:t>spring-boot-starter-web</w:t>
      </w:r>
      <w:r w:rsidRPr="00B064DE">
        <w:t> dependency.</w:t>
      </w:r>
    </w:p>
    <w:p w14:paraId="5DC7BF20" w14:textId="52FC1859" w:rsidR="0099111A" w:rsidRDefault="0099111A" w:rsidP="00812B32">
      <w:pPr>
        <w:pStyle w:val="ListParagraph"/>
        <w:spacing w:line="276" w:lineRule="auto"/>
        <w:ind w:left="1440"/>
      </w:pPr>
    </w:p>
    <w:p w14:paraId="2C3EF37D" w14:textId="30396DF3" w:rsidR="0099111A" w:rsidRDefault="0099111A" w:rsidP="00E828AB">
      <w:pPr>
        <w:pStyle w:val="ListParagraph"/>
        <w:spacing w:line="276" w:lineRule="auto"/>
      </w:pPr>
      <w:r w:rsidRPr="0099111A">
        <w:rPr>
          <w:noProof/>
        </w:rPr>
        <w:drawing>
          <wp:inline distT="0" distB="0" distL="0" distR="0" wp14:anchorId="263BC8D0" wp14:editId="7F1E209F">
            <wp:extent cx="6259112" cy="326517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624" cy="329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DFB8" w14:textId="77777777" w:rsidR="00D15AB8" w:rsidRDefault="00D15AB8" w:rsidP="00812B32">
      <w:pPr>
        <w:pStyle w:val="ListParagraph"/>
        <w:spacing w:line="276" w:lineRule="auto"/>
        <w:ind w:left="1440"/>
      </w:pPr>
    </w:p>
    <w:p w14:paraId="7B8190D9" w14:textId="4B060272" w:rsidR="00D15AB8" w:rsidRDefault="00D15AB8" w:rsidP="00E828AB">
      <w:pPr>
        <w:pStyle w:val="ListParagraph"/>
        <w:spacing w:line="276" w:lineRule="auto"/>
      </w:pPr>
      <w:r w:rsidRPr="00D15AB8">
        <w:rPr>
          <w:noProof/>
        </w:rPr>
        <w:drawing>
          <wp:inline distT="0" distB="0" distL="0" distR="0" wp14:anchorId="4098B551" wp14:editId="59001DCA">
            <wp:extent cx="6251032" cy="32175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3781" cy="32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CC4E" w14:textId="477F261A" w:rsidR="00B064DE" w:rsidRDefault="00B064DE" w:rsidP="00812B32">
      <w:pPr>
        <w:pStyle w:val="ListParagraph"/>
        <w:spacing w:line="276" w:lineRule="auto"/>
        <w:ind w:left="1440"/>
      </w:pPr>
    </w:p>
    <w:p w14:paraId="73E57BE6" w14:textId="45CF1932" w:rsidR="00726CCA" w:rsidRDefault="00726CCA" w:rsidP="00812B32">
      <w:pPr>
        <w:pStyle w:val="ListParagraph"/>
        <w:spacing w:line="276" w:lineRule="auto"/>
        <w:ind w:left="1440"/>
      </w:pPr>
    </w:p>
    <w:p w14:paraId="350669B5" w14:textId="521216BA" w:rsidR="00726CCA" w:rsidRDefault="00726CCA" w:rsidP="00812B32">
      <w:pPr>
        <w:pStyle w:val="ListParagraph"/>
        <w:spacing w:line="276" w:lineRule="auto"/>
        <w:ind w:left="1440"/>
      </w:pPr>
    </w:p>
    <w:p w14:paraId="1AFEAC79" w14:textId="372B5BB3" w:rsidR="00726CCA" w:rsidRDefault="00726CCA" w:rsidP="00812B32">
      <w:pPr>
        <w:pStyle w:val="ListParagraph"/>
        <w:spacing w:line="276" w:lineRule="auto"/>
        <w:ind w:left="1440"/>
      </w:pPr>
    </w:p>
    <w:p w14:paraId="1569AF48" w14:textId="12761B0D" w:rsidR="00726CCA" w:rsidRDefault="00726CCA" w:rsidP="00812B32">
      <w:pPr>
        <w:pStyle w:val="ListParagraph"/>
        <w:spacing w:line="276" w:lineRule="auto"/>
        <w:ind w:left="1440"/>
      </w:pPr>
    </w:p>
    <w:p w14:paraId="57F8768C" w14:textId="1665B0F5" w:rsidR="00726CCA" w:rsidRDefault="00726CCA" w:rsidP="00E828AB">
      <w:pPr>
        <w:pStyle w:val="ListParagraph"/>
        <w:spacing w:line="276" w:lineRule="auto"/>
      </w:pPr>
      <w:r w:rsidRPr="00726CCA">
        <w:rPr>
          <w:noProof/>
        </w:rPr>
        <w:lastRenderedPageBreak/>
        <w:drawing>
          <wp:inline distT="0" distB="0" distL="0" distR="0" wp14:anchorId="72FFF74A" wp14:editId="25645D8D">
            <wp:extent cx="6391008" cy="3232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5906" cy="32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6C76" w14:textId="4D47D351" w:rsidR="00726CCA" w:rsidRDefault="00726CCA" w:rsidP="00812B32">
      <w:pPr>
        <w:pStyle w:val="ListParagraph"/>
        <w:spacing w:line="276" w:lineRule="auto"/>
        <w:ind w:left="1440"/>
      </w:pPr>
    </w:p>
    <w:p w14:paraId="5782AC35" w14:textId="77777777" w:rsidR="00726CCA" w:rsidRDefault="00726CCA" w:rsidP="00812B32">
      <w:pPr>
        <w:pStyle w:val="ListParagraph"/>
        <w:spacing w:line="276" w:lineRule="auto"/>
        <w:ind w:left="1440"/>
      </w:pPr>
    </w:p>
    <w:p w14:paraId="61F18B14" w14:textId="35202378" w:rsidR="00B064DE" w:rsidRDefault="00B064DE" w:rsidP="00E828AB">
      <w:pPr>
        <w:pStyle w:val="ListParagraph"/>
        <w:spacing w:line="276" w:lineRule="auto"/>
      </w:pPr>
      <w:r w:rsidRPr="00B064DE">
        <w:rPr>
          <w:noProof/>
        </w:rPr>
        <w:drawing>
          <wp:inline distT="0" distB="0" distL="0" distR="0" wp14:anchorId="7ECFE191" wp14:editId="5B691D5F">
            <wp:extent cx="5690174" cy="18192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6974" cy="182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7668" w14:textId="12B43605" w:rsidR="008C780C" w:rsidRDefault="008C780C" w:rsidP="00812B32">
      <w:pPr>
        <w:pStyle w:val="ListParagraph"/>
        <w:spacing w:line="276" w:lineRule="auto"/>
        <w:ind w:left="1440"/>
      </w:pPr>
    </w:p>
    <w:p w14:paraId="09A7B1C7" w14:textId="6BA77BB7" w:rsidR="00812B32" w:rsidRDefault="008C780C" w:rsidP="00812B32">
      <w:pPr>
        <w:pStyle w:val="ListParagraph"/>
        <w:numPr>
          <w:ilvl w:val="0"/>
          <w:numId w:val="1"/>
        </w:numPr>
        <w:spacing w:before="240" w:line="276" w:lineRule="auto"/>
      </w:pPr>
      <w:r w:rsidRPr="00812B32">
        <w:rPr>
          <w:color w:val="2F5496" w:themeColor="accent1" w:themeShade="BF"/>
        </w:rPr>
        <w:t>Spring Boot Actuator:</w:t>
      </w:r>
      <w:r w:rsidRPr="00812B32">
        <w:rPr>
          <w:color w:val="2F5496" w:themeColor="accent1" w:themeShade="BF"/>
        </w:rPr>
        <w:br/>
      </w:r>
      <w:r w:rsidRPr="008C780C">
        <w:t>So the Spring Boot Actuator</w:t>
      </w:r>
      <w:r>
        <w:t xml:space="preserve"> </w:t>
      </w:r>
      <w:r w:rsidRPr="008C780C">
        <w:t>actually exposes endpoints</w:t>
      </w:r>
      <w:r>
        <w:t xml:space="preserve"> </w:t>
      </w:r>
      <w:r w:rsidRPr="008C780C">
        <w:t>for you to monitor and manage your application.</w:t>
      </w:r>
      <w:r>
        <w:t xml:space="preserve"> </w:t>
      </w:r>
      <w:r w:rsidRPr="008C780C">
        <w:t>So</w:t>
      </w:r>
      <w:r w:rsidR="00184DC5">
        <w:t>,</w:t>
      </w:r>
      <w:r w:rsidRPr="008C780C">
        <w:t xml:space="preserve"> you easily get the DevOps functionality</w:t>
      </w:r>
      <w:r>
        <w:t xml:space="preserve"> </w:t>
      </w:r>
      <w:r w:rsidRPr="008C780C">
        <w:t>out of the box.</w:t>
      </w:r>
      <w:r>
        <w:t xml:space="preserve"> </w:t>
      </w:r>
      <w:r w:rsidRPr="008C780C">
        <w:t>You simply add the dependency to your Maven POM file</w:t>
      </w:r>
      <w:r>
        <w:t xml:space="preserve"> </w:t>
      </w:r>
      <w:r w:rsidRPr="008C780C">
        <w:t>and then these rest endpoints</w:t>
      </w:r>
      <w:r>
        <w:t xml:space="preserve"> </w:t>
      </w:r>
      <w:r w:rsidRPr="008C780C">
        <w:t>are automatically added to your application.</w:t>
      </w:r>
      <w:r w:rsidR="008C6305">
        <w:br/>
      </w:r>
      <w:r w:rsidR="008C6305" w:rsidRPr="008C6305">
        <w:rPr>
          <w:noProof/>
        </w:rPr>
        <w:drawing>
          <wp:inline distT="0" distB="0" distL="0" distR="0" wp14:anchorId="5A73DA03" wp14:editId="2EA4DE5D">
            <wp:extent cx="5876858" cy="2240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8352" cy="224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305">
        <w:br/>
      </w:r>
      <w:r w:rsidR="008C6305" w:rsidRPr="008C6305">
        <w:rPr>
          <w:noProof/>
        </w:rPr>
        <w:lastRenderedPageBreak/>
        <w:drawing>
          <wp:inline distT="0" distB="0" distL="0" distR="0" wp14:anchorId="147C24E3" wp14:editId="595CE0FA">
            <wp:extent cx="6131931" cy="25527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5496" cy="255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8C">
        <w:br/>
      </w:r>
      <w:r w:rsidR="009D468C">
        <w:br/>
      </w:r>
      <w:r w:rsidR="009D468C" w:rsidRPr="009D468C">
        <w:rPr>
          <w:noProof/>
        </w:rPr>
        <w:drawing>
          <wp:inline distT="0" distB="0" distL="0" distR="0" wp14:anchorId="44A95904" wp14:editId="5CCF7ECE">
            <wp:extent cx="5844540" cy="275234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6849" cy="275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8C">
        <w:br/>
      </w:r>
      <w:r w:rsidR="009D468C">
        <w:br/>
      </w:r>
      <w:r w:rsidR="009D468C" w:rsidRPr="009D468C">
        <w:rPr>
          <w:noProof/>
        </w:rPr>
        <w:drawing>
          <wp:inline distT="0" distB="0" distL="0" distR="0" wp14:anchorId="5D716940" wp14:editId="40AB6092">
            <wp:extent cx="5313964" cy="3106156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5957" cy="31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8C">
        <w:br/>
      </w:r>
      <w:r w:rsidR="009D468C" w:rsidRPr="009D468C">
        <w:rPr>
          <w:noProof/>
        </w:rPr>
        <w:lastRenderedPageBreak/>
        <w:drawing>
          <wp:inline distT="0" distB="0" distL="0" distR="0" wp14:anchorId="76184088" wp14:editId="6B12E283">
            <wp:extent cx="5859780" cy="3043830"/>
            <wp:effectExtent l="0" t="0" r="762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4345" cy="305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8C">
        <w:br/>
      </w:r>
      <w:r w:rsidR="009D468C">
        <w:br/>
      </w:r>
      <w:r w:rsidR="009D468C" w:rsidRPr="009D468C">
        <w:rPr>
          <w:noProof/>
        </w:rPr>
        <w:drawing>
          <wp:inline distT="0" distB="0" distL="0" distR="0" wp14:anchorId="32FA7693" wp14:editId="48ADB1B2">
            <wp:extent cx="5867400" cy="207532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7692" cy="208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B32">
        <w:br/>
      </w:r>
      <w:r w:rsidR="00812B32">
        <w:br/>
      </w:r>
    </w:p>
    <w:p w14:paraId="0A5E03BC" w14:textId="121FFF77" w:rsidR="008C780C" w:rsidRPr="008C780C" w:rsidRDefault="00812B32" w:rsidP="00812B32">
      <w:pPr>
        <w:pStyle w:val="ListParagraph"/>
        <w:numPr>
          <w:ilvl w:val="0"/>
          <w:numId w:val="1"/>
        </w:numPr>
        <w:spacing w:before="240" w:line="276" w:lineRule="auto"/>
      </w:pPr>
      <w:r w:rsidRPr="00642838">
        <w:rPr>
          <w:b/>
          <w:bCs/>
          <w:color w:val="2F5496" w:themeColor="accent1" w:themeShade="BF"/>
        </w:rPr>
        <w:t xml:space="preserve">Spring </w:t>
      </w:r>
      <w:proofErr w:type="spellStart"/>
      <w:proofErr w:type="gramStart"/>
      <w:r w:rsidRPr="00642838">
        <w:rPr>
          <w:b/>
          <w:bCs/>
          <w:color w:val="2F5496" w:themeColor="accent1" w:themeShade="BF"/>
        </w:rPr>
        <w:t>application.properties</w:t>
      </w:r>
      <w:proofErr w:type="spellEnd"/>
      <w:proofErr w:type="gramEnd"/>
      <w:r w:rsidR="009D468C">
        <w:br/>
      </w:r>
      <w:r w:rsidR="009D468C">
        <w:br/>
      </w:r>
      <w:r w:rsidR="009D468C" w:rsidRPr="009D468C">
        <w:rPr>
          <w:noProof/>
        </w:rPr>
        <w:drawing>
          <wp:inline distT="0" distB="0" distL="0" distR="0" wp14:anchorId="40D1365C" wp14:editId="538374BD">
            <wp:extent cx="5897880" cy="1936471"/>
            <wp:effectExtent l="0" t="0" r="762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9923" cy="194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305">
        <w:br/>
      </w:r>
    </w:p>
    <w:p w14:paraId="65B0EBFC" w14:textId="48D8DA32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642838">
        <w:rPr>
          <w:b/>
          <w:bCs/>
          <w:color w:val="2F5496" w:themeColor="accent1" w:themeShade="BF"/>
        </w:rPr>
        <w:lastRenderedPageBreak/>
        <w:br/>
      </w:r>
      <w:r w:rsidRPr="00642838">
        <w:rPr>
          <w:b/>
          <w:bCs/>
          <w:color w:val="2F5496" w:themeColor="accent1" w:themeShade="BF"/>
        </w:rPr>
        <w:drawing>
          <wp:inline distT="0" distB="0" distL="0" distR="0" wp14:anchorId="3E9BF8DF" wp14:editId="6AD3CDF2">
            <wp:extent cx="4853940" cy="1381575"/>
            <wp:effectExtent l="0" t="0" r="381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2179" cy="138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278" w:rsidRPr="00642838">
        <w:rPr>
          <w:b/>
          <w:bCs/>
          <w:color w:val="2F5496" w:themeColor="accent1" w:themeShade="BF"/>
        </w:rPr>
        <w:br/>
      </w:r>
      <w:r w:rsidRPr="00642838">
        <w:rPr>
          <w:b/>
          <w:bCs/>
        </w:rPr>
        <w:t>Example:</w:t>
      </w:r>
      <w:r w:rsidRPr="00642838">
        <w:rPr>
          <w:b/>
          <w:bCs/>
        </w:rPr>
        <w:br/>
      </w:r>
      <w:r w:rsidR="008C780C" w:rsidRPr="00642838">
        <w:rPr>
          <w:b/>
          <w:bCs/>
        </w:rPr>
        <w:br/>
      </w:r>
      <w:r w:rsidRPr="00812B32">
        <w:rPr>
          <w:rFonts w:ascii="Consolas" w:hAnsi="Consolas" w:cs="Courier New"/>
          <w:color w:val="0000FF"/>
          <w:sz w:val="22"/>
          <w:szCs w:val="22"/>
        </w:rPr>
        <w:t>import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proofErr w:type="gramStart"/>
      <w:r w:rsidRPr="00812B32">
        <w:rPr>
          <w:rFonts w:ascii="Consolas" w:hAnsi="Consolas" w:cs="Courier New"/>
          <w:color w:val="000000"/>
          <w:sz w:val="22"/>
          <w:szCs w:val="22"/>
        </w:rPr>
        <w:t>java.time</w:t>
      </w:r>
      <w:proofErr w:type="gramEnd"/>
      <w:r w:rsidRPr="00812B32">
        <w:rPr>
          <w:rFonts w:ascii="Consolas" w:hAnsi="Consolas" w:cs="Courier New"/>
          <w:color w:val="000000"/>
          <w:sz w:val="22"/>
          <w:szCs w:val="22"/>
        </w:rPr>
        <w:t>.</w:t>
      </w:r>
      <w:r w:rsidRPr="00812B32">
        <w:rPr>
          <w:rFonts w:ascii="Consolas" w:hAnsi="Consolas" w:cs="Courier New"/>
          <w:color w:val="2B91AF"/>
          <w:sz w:val="22"/>
          <w:szCs w:val="22"/>
        </w:rPr>
        <w:t>LocalDateTime</w:t>
      </w:r>
      <w:proofErr w:type="spellEnd"/>
      <w:r w:rsidRPr="00812B32">
        <w:rPr>
          <w:rFonts w:ascii="Consolas" w:hAnsi="Consolas" w:cs="Courier New"/>
          <w:color w:val="000000"/>
          <w:sz w:val="22"/>
          <w:szCs w:val="22"/>
        </w:rPr>
        <w:t>;</w:t>
      </w:r>
    </w:p>
    <w:p w14:paraId="4F5A17F5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FF"/>
          <w:sz w:val="22"/>
          <w:szCs w:val="22"/>
        </w:rPr>
        <w:t>import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proofErr w:type="gramStart"/>
      <w:r w:rsidRPr="00812B32">
        <w:rPr>
          <w:rFonts w:ascii="Consolas" w:hAnsi="Consolas" w:cs="Courier New"/>
          <w:color w:val="000000"/>
          <w:sz w:val="22"/>
          <w:szCs w:val="22"/>
        </w:rPr>
        <w:t>org.springframework</w:t>
      </w:r>
      <w:proofErr w:type="gramEnd"/>
      <w:r w:rsidRPr="00812B32">
        <w:rPr>
          <w:rFonts w:ascii="Consolas" w:hAnsi="Consolas" w:cs="Courier New"/>
          <w:color w:val="000000"/>
          <w:sz w:val="22"/>
          <w:szCs w:val="22"/>
        </w:rPr>
        <w:t>.beans.factory.annotation.</w:t>
      </w:r>
      <w:r w:rsidRPr="00812B32">
        <w:rPr>
          <w:rFonts w:ascii="Consolas" w:hAnsi="Consolas" w:cs="Courier New"/>
          <w:color w:val="2B91AF"/>
          <w:sz w:val="22"/>
          <w:szCs w:val="22"/>
        </w:rPr>
        <w:t>Value</w:t>
      </w:r>
      <w:proofErr w:type="spellEnd"/>
      <w:r w:rsidRPr="00812B32">
        <w:rPr>
          <w:rFonts w:ascii="Consolas" w:hAnsi="Consolas" w:cs="Courier New"/>
          <w:color w:val="000000"/>
          <w:sz w:val="22"/>
          <w:szCs w:val="22"/>
        </w:rPr>
        <w:t>;</w:t>
      </w:r>
    </w:p>
    <w:p w14:paraId="4E56040B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FF"/>
          <w:sz w:val="22"/>
          <w:szCs w:val="22"/>
        </w:rPr>
        <w:t>import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proofErr w:type="gramStart"/>
      <w:r w:rsidRPr="00812B32">
        <w:rPr>
          <w:rFonts w:ascii="Consolas" w:hAnsi="Consolas" w:cs="Courier New"/>
          <w:color w:val="000000"/>
          <w:sz w:val="22"/>
          <w:szCs w:val="22"/>
        </w:rPr>
        <w:t>org.springframework.web.bind</w:t>
      </w:r>
      <w:proofErr w:type="gramEnd"/>
      <w:r w:rsidRPr="00812B32">
        <w:rPr>
          <w:rFonts w:ascii="Consolas" w:hAnsi="Consolas" w:cs="Courier New"/>
          <w:color w:val="000000"/>
          <w:sz w:val="22"/>
          <w:szCs w:val="22"/>
        </w:rPr>
        <w:t>.annotation.</w:t>
      </w:r>
      <w:r w:rsidRPr="00812B32">
        <w:rPr>
          <w:rFonts w:ascii="Consolas" w:hAnsi="Consolas" w:cs="Courier New"/>
          <w:color w:val="2B91AF"/>
          <w:sz w:val="22"/>
          <w:szCs w:val="22"/>
        </w:rPr>
        <w:t>GetMapping</w:t>
      </w:r>
      <w:proofErr w:type="spellEnd"/>
      <w:r w:rsidRPr="00812B32">
        <w:rPr>
          <w:rFonts w:ascii="Consolas" w:hAnsi="Consolas" w:cs="Courier New"/>
          <w:color w:val="000000"/>
          <w:sz w:val="22"/>
          <w:szCs w:val="22"/>
        </w:rPr>
        <w:t>;</w:t>
      </w:r>
    </w:p>
    <w:p w14:paraId="54E6055E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FF"/>
          <w:sz w:val="22"/>
          <w:szCs w:val="22"/>
        </w:rPr>
        <w:t>import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proofErr w:type="gramStart"/>
      <w:r w:rsidRPr="00812B32">
        <w:rPr>
          <w:rFonts w:ascii="Consolas" w:hAnsi="Consolas" w:cs="Courier New"/>
          <w:color w:val="000000"/>
          <w:sz w:val="22"/>
          <w:szCs w:val="22"/>
        </w:rPr>
        <w:t>org.springframework.web.bind</w:t>
      </w:r>
      <w:proofErr w:type="gramEnd"/>
      <w:r w:rsidRPr="00812B32">
        <w:rPr>
          <w:rFonts w:ascii="Consolas" w:hAnsi="Consolas" w:cs="Courier New"/>
          <w:color w:val="000000"/>
          <w:sz w:val="22"/>
          <w:szCs w:val="22"/>
        </w:rPr>
        <w:t>.annotation.</w:t>
      </w:r>
      <w:r w:rsidRPr="00812B32">
        <w:rPr>
          <w:rFonts w:ascii="Consolas" w:hAnsi="Consolas" w:cs="Courier New"/>
          <w:color w:val="2B91AF"/>
          <w:sz w:val="22"/>
          <w:szCs w:val="22"/>
        </w:rPr>
        <w:t>RestController</w:t>
      </w:r>
      <w:proofErr w:type="spellEnd"/>
      <w:r w:rsidRPr="00812B32">
        <w:rPr>
          <w:rFonts w:ascii="Consolas" w:hAnsi="Consolas" w:cs="Courier New"/>
          <w:color w:val="000000"/>
          <w:sz w:val="22"/>
          <w:szCs w:val="22"/>
        </w:rPr>
        <w:t>;</w:t>
      </w:r>
    </w:p>
    <w:p w14:paraId="1768CC28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00"/>
          <w:sz w:val="22"/>
          <w:szCs w:val="22"/>
        </w:rPr>
        <w:t> </w:t>
      </w:r>
    </w:p>
    <w:p w14:paraId="2A6CC850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6666"/>
          <w:sz w:val="22"/>
          <w:szCs w:val="22"/>
        </w:rPr>
        <w:t>@RestController</w:t>
      </w:r>
    </w:p>
    <w:p w14:paraId="2A4D7E3B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FF"/>
          <w:sz w:val="22"/>
          <w:szCs w:val="22"/>
        </w:rPr>
        <w:t>public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812B32">
        <w:rPr>
          <w:rFonts w:ascii="Consolas" w:hAnsi="Consolas" w:cs="Courier New"/>
          <w:color w:val="0000FF"/>
          <w:sz w:val="22"/>
          <w:szCs w:val="22"/>
        </w:rPr>
        <w:t>class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r w:rsidRPr="00812B32">
        <w:rPr>
          <w:rFonts w:ascii="Consolas" w:hAnsi="Consolas" w:cs="Courier New"/>
          <w:color w:val="2B91AF"/>
          <w:sz w:val="22"/>
          <w:szCs w:val="22"/>
        </w:rPr>
        <w:t>FunRestController</w:t>
      </w:r>
      <w:proofErr w:type="spellEnd"/>
      <w:r w:rsidRPr="00812B32">
        <w:rPr>
          <w:rFonts w:ascii="Consolas" w:hAnsi="Consolas" w:cs="Courier New"/>
          <w:color w:val="000000"/>
          <w:sz w:val="22"/>
          <w:szCs w:val="22"/>
        </w:rPr>
        <w:t xml:space="preserve"> {</w:t>
      </w:r>
    </w:p>
    <w:p w14:paraId="79F056C0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00"/>
          <w:sz w:val="22"/>
          <w:szCs w:val="22"/>
        </w:rPr>
        <w:tab/>
      </w:r>
      <w:r w:rsidRPr="00812B32">
        <w:rPr>
          <w:rFonts w:ascii="Consolas" w:hAnsi="Consolas" w:cs="Courier New"/>
          <w:color w:val="006666"/>
          <w:sz w:val="22"/>
          <w:szCs w:val="22"/>
        </w:rPr>
        <w:t>@Value</w:t>
      </w:r>
      <w:r w:rsidRPr="00812B32">
        <w:rPr>
          <w:rFonts w:ascii="Consolas" w:hAnsi="Consolas" w:cs="Courier New"/>
          <w:color w:val="000000"/>
          <w:sz w:val="22"/>
          <w:szCs w:val="22"/>
        </w:rPr>
        <w:t>(</w:t>
      </w:r>
      <w:r w:rsidRPr="00812B32">
        <w:rPr>
          <w:rFonts w:ascii="Consolas" w:hAnsi="Consolas" w:cs="Courier New"/>
          <w:color w:val="A31515"/>
          <w:sz w:val="22"/>
          <w:szCs w:val="22"/>
        </w:rPr>
        <w:t>"${coach.name}"</w:t>
      </w:r>
      <w:r w:rsidRPr="00812B32">
        <w:rPr>
          <w:rFonts w:ascii="Consolas" w:hAnsi="Consolas" w:cs="Courier New"/>
          <w:color w:val="000000"/>
          <w:sz w:val="22"/>
          <w:szCs w:val="22"/>
        </w:rPr>
        <w:t>)</w:t>
      </w:r>
    </w:p>
    <w:p w14:paraId="143D023B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00"/>
          <w:sz w:val="22"/>
          <w:szCs w:val="22"/>
        </w:rPr>
        <w:tab/>
      </w:r>
      <w:r w:rsidRPr="00812B32">
        <w:rPr>
          <w:rFonts w:ascii="Consolas" w:hAnsi="Consolas" w:cs="Courier New"/>
          <w:color w:val="0000FF"/>
          <w:sz w:val="22"/>
          <w:szCs w:val="22"/>
        </w:rPr>
        <w:t>private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812B32">
        <w:rPr>
          <w:rFonts w:ascii="Consolas" w:hAnsi="Consolas" w:cs="Courier New"/>
          <w:color w:val="2B91AF"/>
          <w:sz w:val="22"/>
          <w:szCs w:val="22"/>
        </w:rPr>
        <w:t>String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r w:rsidRPr="00812B32">
        <w:rPr>
          <w:rFonts w:ascii="Consolas" w:hAnsi="Consolas" w:cs="Courier New"/>
          <w:color w:val="000000"/>
          <w:sz w:val="22"/>
          <w:szCs w:val="22"/>
        </w:rPr>
        <w:t>coachName</w:t>
      </w:r>
      <w:proofErr w:type="spellEnd"/>
      <w:r w:rsidRPr="00812B32">
        <w:rPr>
          <w:rFonts w:ascii="Consolas" w:hAnsi="Consolas" w:cs="Courier New"/>
          <w:color w:val="000000"/>
          <w:sz w:val="22"/>
          <w:szCs w:val="22"/>
        </w:rPr>
        <w:t>;</w:t>
      </w:r>
    </w:p>
    <w:p w14:paraId="038B5C4A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00"/>
          <w:sz w:val="22"/>
          <w:szCs w:val="22"/>
        </w:rPr>
        <w:tab/>
      </w:r>
      <w:r w:rsidRPr="00812B32">
        <w:rPr>
          <w:rFonts w:ascii="Consolas" w:hAnsi="Consolas" w:cs="Courier New"/>
          <w:color w:val="006666"/>
          <w:sz w:val="22"/>
          <w:szCs w:val="22"/>
        </w:rPr>
        <w:t>@Value</w:t>
      </w:r>
      <w:r w:rsidRPr="00812B32">
        <w:rPr>
          <w:rFonts w:ascii="Consolas" w:hAnsi="Consolas" w:cs="Courier New"/>
          <w:color w:val="000000"/>
          <w:sz w:val="22"/>
          <w:szCs w:val="22"/>
        </w:rPr>
        <w:t>(</w:t>
      </w:r>
      <w:r w:rsidRPr="00812B32">
        <w:rPr>
          <w:rFonts w:ascii="Consolas" w:hAnsi="Consolas" w:cs="Courier New"/>
          <w:color w:val="A31515"/>
          <w:sz w:val="22"/>
          <w:szCs w:val="22"/>
        </w:rPr>
        <w:t>"${team.name}"</w:t>
      </w:r>
      <w:r w:rsidRPr="00812B32">
        <w:rPr>
          <w:rFonts w:ascii="Consolas" w:hAnsi="Consolas" w:cs="Courier New"/>
          <w:color w:val="000000"/>
          <w:sz w:val="22"/>
          <w:szCs w:val="22"/>
        </w:rPr>
        <w:t>)</w:t>
      </w:r>
    </w:p>
    <w:p w14:paraId="146047F8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00"/>
          <w:sz w:val="22"/>
          <w:szCs w:val="22"/>
        </w:rPr>
        <w:tab/>
      </w:r>
      <w:r w:rsidRPr="00812B32">
        <w:rPr>
          <w:rFonts w:ascii="Consolas" w:hAnsi="Consolas" w:cs="Courier New"/>
          <w:color w:val="0000FF"/>
          <w:sz w:val="22"/>
          <w:szCs w:val="22"/>
        </w:rPr>
        <w:t>private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812B32">
        <w:rPr>
          <w:rFonts w:ascii="Consolas" w:hAnsi="Consolas" w:cs="Courier New"/>
          <w:color w:val="2B91AF"/>
          <w:sz w:val="22"/>
          <w:szCs w:val="22"/>
        </w:rPr>
        <w:t>String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r w:rsidRPr="00812B32">
        <w:rPr>
          <w:rFonts w:ascii="Consolas" w:hAnsi="Consolas" w:cs="Courier New"/>
          <w:color w:val="000000"/>
          <w:sz w:val="22"/>
          <w:szCs w:val="22"/>
        </w:rPr>
        <w:t>teamName</w:t>
      </w:r>
      <w:proofErr w:type="spellEnd"/>
      <w:r w:rsidRPr="00812B32">
        <w:rPr>
          <w:rFonts w:ascii="Consolas" w:hAnsi="Consolas" w:cs="Courier New"/>
          <w:color w:val="000000"/>
          <w:sz w:val="22"/>
          <w:szCs w:val="22"/>
        </w:rPr>
        <w:t>;</w:t>
      </w:r>
    </w:p>
    <w:p w14:paraId="4CB5BAB4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00"/>
          <w:sz w:val="22"/>
          <w:szCs w:val="22"/>
        </w:rPr>
        <w:tab/>
      </w:r>
      <w:r w:rsidRPr="00812B32">
        <w:rPr>
          <w:rFonts w:ascii="Consolas" w:hAnsi="Consolas" w:cs="Courier New"/>
          <w:color w:val="008000"/>
          <w:sz w:val="22"/>
          <w:szCs w:val="22"/>
        </w:rPr>
        <w:t>// expose new endpoint for "</w:t>
      </w:r>
      <w:proofErr w:type="spellStart"/>
      <w:r w:rsidRPr="00812B32">
        <w:rPr>
          <w:rFonts w:ascii="Consolas" w:hAnsi="Consolas" w:cs="Courier New"/>
          <w:color w:val="008000"/>
          <w:sz w:val="22"/>
          <w:szCs w:val="22"/>
        </w:rPr>
        <w:t>teaminfo</w:t>
      </w:r>
      <w:proofErr w:type="spellEnd"/>
      <w:r w:rsidRPr="00812B32">
        <w:rPr>
          <w:rFonts w:ascii="Consolas" w:hAnsi="Consolas" w:cs="Courier New"/>
          <w:color w:val="008000"/>
          <w:sz w:val="22"/>
          <w:szCs w:val="22"/>
        </w:rPr>
        <w:t>"</w:t>
      </w:r>
    </w:p>
    <w:p w14:paraId="72C85B69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00"/>
          <w:sz w:val="22"/>
          <w:szCs w:val="22"/>
        </w:rPr>
        <w:tab/>
      </w:r>
      <w:r w:rsidRPr="00812B32">
        <w:rPr>
          <w:rFonts w:ascii="Consolas" w:hAnsi="Consolas" w:cs="Courier New"/>
          <w:color w:val="006666"/>
          <w:sz w:val="22"/>
          <w:szCs w:val="22"/>
        </w:rPr>
        <w:t>@GetMapping</w:t>
      </w:r>
      <w:r w:rsidRPr="00812B32">
        <w:rPr>
          <w:rFonts w:ascii="Consolas" w:hAnsi="Consolas" w:cs="Courier New"/>
          <w:color w:val="000000"/>
          <w:sz w:val="22"/>
          <w:szCs w:val="22"/>
        </w:rPr>
        <w:t>(</w:t>
      </w:r>
      <w:r w:rsidRPr="00812B32">
        <w:rPr>
          <w:rFonts w:ascii="Consolas" w:hAnsi="Consolas" w:cs="Courier New"/>
          <w:color w:val="A31515"/>
          <w:sz w:val="22"/>
          <w:szCs w:val="22"/>
        </w:rPr>
        <w:t>"/teaminfo"</w:t>
      </w:r>
      <w:r w:rsidRPr="00812B32">
        <w:rPr>
          <w:rFonts w:ascii="Consolas" w:hAnsi="Consolas" w:cs="Courier New"/>
          <w:color w:val="000000"/>
          <w:sz w:val="22"/>
          <w:szCs w:val="22"/>
        </w:rPr>
        <w:t>)</w:t>
      </w:r>
    </w:p>
    <w:p w14:paraId="0B67CB0D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00"/>
          <w:sz w:val="22"/>
          <w:szCs w:val="22"/>
        </w:rPr>
        <w:tab/>
      </w:r>
      <w:r w:rsidRPr="00812B32">
        <w:rPr>
          <w:rFonts w:ascii="Consolas" w:hAnsi="Consolas" w:cs="Courier New"/>
          <w:color w:val="0000FF"/>
          <w:sz w:val="22"/>
          <w:szCs w:val="22"/>
        </w:rPr>
        <w:t>public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812B32">
        <w:rPr>
          <w:rFonts w:ascii="Consolas" w:hAnsi="Consolas" w:cs="Courier New"/>
          <w:color w:val="2B91AF"/>
          <w:sz w:val="22"/>
          <w:szCs w:val="22"/>
        </w:rPr>
        <w:t>String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proofErr w:type="spellStart"/>
      <w:proofErr w:type="gramStart"/>
      <w:r w:rsidRPr="00812B32">
        <w:rPr>
          <w:rFonts w:ascii="Consolas" w:hAnsi="Consolas" w:cs="Courier New"/>
          <w:color w:val="000000"/>
          <w:sz w:val="22"/>
          <w:szCs w:val="22"/>
        </w:rPr>
        <w:t>getTeamInfo</w:t>
      </w:r>
      <w:proofErr w:type="spellEnd"/>
      <w:r w:rsidRPr="00812B32">
        <w:rPr>
          <w:rFonts w:ascii="Consolas" w:hAnsi="Consolas" w:cs="Courier New"/>
          <w:color w:val="000000"/>
          <w:sz w:val="22"/>
          <w:szCs w:val="22"/>
        </w:rPr>
        <w:t>(</w:t>
      </w:r>
      <w:proofErr w:type="gramEnd"/>
      <w:r w:rsidRPr="00812B32">
        <w:rPr>
          <w:rFonts w:ascii="Consolas" w:hAnsi="Consolas" w:cs="Courier New"/>
          <w:color w:val="000000"/>
          <w:sz w:val="22"/>
          <w:szCs w:val="22"/>
        </w:rPr>
        <w:t>) {</w:t>
      </w:r>
    </w:p>
    <w:p w14:paraId="27E56799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00"/>
          <w:sz w:val="22"/>
          <w:szCs w:val="22"/>
        </w:rPr>
        <w:tab/>
      </w:r>
      <w:r w:rsidRPr="00812B32">
        <w:rPr>
          <w:rFonts w:ascii="Consolas" w:hAnsi="Consolas" w:cs="Courier New"/>
          <w:color w:val="000000"/>
          <w:sz w:val="22"/>
          <w:szCs w:val="22"/>
        </w:rPr>
        <w:tab/>
      </w:r>
      <w:r w:rsidRPr="00812B32">
        <w:rPr>
          <w:rFonts w:ascii="Consolas" w:hAnsi="Consolas" w:cs="Courier New"/>
          <w:color w:val="0000FF"/>
          <w:sz w:val="22"/>
          <w:szCs w:val="22"/>
        </w:rPr>
        <w:t>return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</w:t>
      </w:r>
      <w:r w:rsidRPr="00812B32">
        <w:rPr>
          <w:rFonts w:ascii="Consolas" w:hAnsi="Consolas" w:cs="Courier New"/>
          <w:color w:val="A31515"/>
          <w:sz w:val="22"/>
          <w:szCs w:val="22"/>
        </w:rPr>
        <w:t>"Coach: "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+ </w:t>
      </w:r>
      <w:proofErr w:type="spellStart"/>
      <w:r w:rsidRPr="00812B32">
        <w:rPr>
          <w:rFonts w:ascii="Consolas" w:hAnsi="Consolas" w:cs="Courier New"/>
          <w:color w:val="000000"/>
          <w:sz w:val="22"/>
          <w:szCs w:val="22"/>
        </w:rPr>
        <w:t>coachName</w:t>
      </w:r>
      <w:proofErr w:type="spellEnd"/>
      <w:r w:rsidRPr="00812B32">
        <w:rPr>
          <w:rFonts w:ascii="Consolas" w:hAnsi="Consolas" w:cs="Courier New"/>
          <w:color w:val="000000"/>
          <w:sz w:val="22"/>
          <w:szCs w:val="22"/>
        </w:rPr>
        <w:t xml:space="preserve"> + </w:t>
      </w:r>
      <w:r w:rsidRPr="00812B32">
        <w:rPr>
          <w:rFonts w:ascii="Consolas" w:hAnsi="Consolas" w:cs="Courier New"/>
          <w:color w:val="A31515"/>
          <w:sz w:val="22"/>
          <w:szCs w:val="22"/>
        </w:rPr>
        <w:t>", Team name: "</w:t>
      </w:r>
      <w:r w:rsidRPr="00812B32">
        <w:rPr>
          <w:rFonts w:ascii="Consolas" w:hAnsi="Consolas" w:cs="Courier New"/>
          <w:color w:val="000000"/>
          <w:sz w:val="22"/>
          <w:szCs w:val="22"/>
        </w:rPr>
        <w:t xml:space="preserve"> + </w:t>
      </w:r>
      <w:proofErr w:type="spellStart"/>
      <w:r w:rsidRPr="00812B32">
        <w:rPr>
          <w:rFonts w:ascii="Consolas" w:hAnsi="Consolas" w:cs="Courier New"/>
          <w:color w:val="000000"/>
          <w:sz w:val="22"/>
          <w:szCs w:val="22"/>
        </w:rPr>
        <w:t>teamName</w:t>
      </w:r>
      <w:proofErr w:type="spellEnd"/>
      <w:r w:rsidRPr="00812B32">
        <w:rPr>
          <w:rFonts w:ascii="Consolas" w:hAnsi="Consolas" w:cs="Courier New"/>
          <w:color w:val="000000"/>
          <w:sz w:val="22"/>
          <w:szCs w:val="22"/>
        </w:rPr>
        <w:t>;</w:t>
      </w:r>
    </w:p>
    <w:p w14:paraId="26C42310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00"/>
          <w:sz w:val="22"/>
          <w:szCs w:val="22"/>
        </w:rPr>
        <w:tab/>
        <w:t>}</w:t>
      </w:r>
    </w:p>
    <w:p w14:paraId="4D81E56B" w14:textId="77777777" w:rsidR="00642838" w:rsidRPr="00812B32" w:rsidRDefault="00642838" w:rsidP="00812B3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divId w:val="40984310"/>
        <w:rPr>
          <w:rFonts w:ascii="Consolas" w:hAnsi="Consolas" w:cs="Courier New"/>
          <w:sz w:val="22"/>
          <w:szCs w:val="22"/>
        </w:rPr>
      </w:pPr>
      <w:r w:rsidRPr="00812B32">
        <w:rPr>
          <w:rFonts w:ascii="Consolas" w:hAnsi="Consolas" w:cs="Courier New"/>
          <w:color w:val="000000"/>
          <w:sz w:val="22"/>
          <w:szCs w:val="22"/>
        </w:rPr>
        <w:t>}</w:t>
      </w:r>
    </w:p>
    <w:p w14:paraId="2689272C" w14:textId="47B5570F" w:rsidR="008C780C" w:rsidRDefault="008C780C" w:rsidP="00812B32">
      <w:pPr>
        <w:spacing w:line="276" w:lineRule="auto"/>
        <w:ind w:left="1440"/>
      </w:pPr>
    </w:p>
    <w:p w14:paraId="12D9C167" w14:textId="69A5C052" w:rsidR="00642838" w:rsidRDefault="00812B32" w:rsidP="00812B32">
      <w:pPr>
        <w:spacing w:line="276" w:lineRule="auto"/>
        <w:ind w:left="1440"/>
        <w:rPr>
          <w:b/>
          <w:bCs/>
        </w:rPr>
      </w:pPr>
      <w:r>
        <w:rPr>
          <w:b/>
          <w:bCs/>
        </w:rPr>
        <w:t>Output</w:t>
      </w:r>
    </w:p>
    <w:p w14:paraId="16D00B6B" w14:textId="2E8C9299" w:rsidR="00812B32" w:rsidRDefault="00812B32" w:rsidP="00812B32">
      <w:pPr>
        <w:spacing w:line="276" w:lineRule="auto"/>
        <w:ind w:left="1440"/>
        <w:rPr>
          <w:b/>
          <w:bCs/>
        </w:rPr>
      </w:pPr>
      <w:r w:rsidRPr="00812B32">
        <w:rPr>
          <w:b/>
          <w:bCs/>
        </w:rPr>
        <w:drawing>
          <wp:inline distT="0" distB="0" distL="0" distR="0" wp14:anchorId="61E0CEA6" wp14:editId="4B95FE0C">
            <wp:extent cx="5379720" cy="10669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1203" cy="10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6C36" w14:textId="390E5EC0" w:rsidR="00812B32" w:rsidRDefault="00576501" w:rsidP="00576501">
      <w:pPr>
        <w:tabs>
          <w:tab w:val="left" w:pos="630"/>
        </w:tabs>
        <w:spacing w:line="276" w:lineRule="auto"/>
        <w:ind w:left="630"/>
      </w:pPr>
      <w:r w:rsidRPr="00576501">
        <w:t xml:space="preserve">Some of the spring boot properties that we can use in </w:t>
      </w:r>
      <w:proofErr w:type="spellStart"/>
      <w:proofErr w:type="gramStart"/>
      <w:r w:rsidRPr="00576501">
        <w:rPr>
          <w:b/>
          <w:bCs/>
        </w:rPr>
        <w:t>application.properties</w:t>
      </w:r>
      <w:proofErr w:type="spellEnd"/>
      <w:proofErr w:type="gramEnd"/>
      <w:r>
        <w:rPr>
          <w:b/>
          <w:bCs/>
        </w:rPr>
        <w:t xml:space="preserve"> </w:t>
      </w:r>
      <w:r>
        <w:t>are server port, context path, actuator related details, security etc..</w:t>
      </w:r>
    </w:p>
    <w:p w14:paraId="7755B27B" w14:textId="3FFB3E50" w:rsidR="00576501" w:rsidRDefault="00576501" w:rsidP="00576501">
      <w:pPr>
        <w:tabs>
          <w:tab w:val="left" w:pos="630"/>
        </w:tabs>
        <w:spacing w:line="276" w:lineRule="auto"/>
        <w:ind w:left="630"/>
      </w:pPr>
      <w:r>
        <w:t>Spring Boot has 1000+ properties.</w:t>
      </w:r>
    </w:p>
    <w:p w14:paraId="24926419" w14:textId="0D2478B8" w:rsidR="00576501" w:rsidRDefault="00576501" w:rsidP="00576501">
      <w:pPr>
        <w:tabs>
          <w:tab w:val="left" w:pos="630"/>
        </w:tabs>
        <w:spacing w:line="276" w:lineRule="auto"/>
        <w:ind w:left="630"/>
      </w:pPr>
      <w:r w:rsidRPr="00576501">
        <w:lastRenderedPageBreak/>
        <w:drawing>
          <wp:inline distT="0" distB="0" distL="0" distR="0" wp14:anchorId="7D58871B" wp14:editId="5EAF7B92">
            <wp:extent cx="6370240" cy="1791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0957" cy="179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D4CE" w14:textId="4D097A1B" w:rsidR="007D5C6E" w:rsidRDefault="007D5C6E" w:rsidP="00576501">
      <w:pPr>
        <w:tabs>
          <w:tab w:val="left" w:pos="630"/>
        </w:tabs>
        <w:spacing w:line="276" w:lineRule="auto"/>
        <w:ind w:left="630"/>
      </w:pPr>
      <w:r w:rsidRPr="007D5C6E">
        <w:drawing>
          <wp:inline distT="0" distB="0" distL="0" distR="0" wp14:anchorId="57622256" wp14:editId="04585D8C">
            <wp:extent cx="6173092" cy="2197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6823" cy="219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4B20" w14:textId="4C6ED377" w:rsidR="007D5C6E" w:rsidRDefault="007D5C6E" w:rsidP="00576501">
      <w:pPr>
        <w:tabs>
          <w:tab w:val="left" w:pos="630"/>
        </w:tabs>
        <w:spacing w:line="276" w:lineRule="auto"/>
        <w:ind w:left="630"/>
      </w:pPr>
      <w:r w:rsidRPr="007D5C6E">
        <w:drawing>
          <wp:inline distT="0" distB="0" distL="0" distR="0" wp14:anchorId="0FC064F3" wp14:editId="6336E7FD">
            <wp:extent cx="6183945" cy="307594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6229" cy="30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4E0D" w14:textId="53890242" w:rsidR="007D5C6E" w:rsidRDefault="002B5584" w:rsidP="00576501">
      <w:pPr>
        <w:tabs>
          <w:tab w:val="left" w:pos="630"/>
        </w:tabs>
        <w:spacing w:line="276" w:lineRule="auto"/>
        <w:ind w:left="630"/>
      </w:pPr>
      <w:r w:rsidRPr="002B5584">
        <w:lastRenderedPageBreak/>
        <w:drawing>
          <wp:inline distT="0" distB="0" distL="0" distR="0" wp14:anchorId="6D75B146" wp14:editId="2703B023">
            <wp:extent cx="6042660" cy="2567571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8596" cy="257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8C1F" w14:textId="5BC822E5" w:rsidR="002B5584" w:rsidRDefault="002B5584" w:rsidP="00576501">
      <w:pPr>
        <w:tabs>
          <w:tab w:val="left" w:pos="630"/>
        </w:tabs>
        <w:spacing w:line="276" w:lineRule="auto"/>
        <w:ind w:left="630"/>
      </w:pPr>
      <w:r w:rsidRPr="002B5584">
        <w:drawing>
          <wp:inline distT="0" distB="0" distL="0" distR="0" wp14:anchorId="52D86868" wp14:editId="419A6958">
            <wp:extent cx="6057309" cy="1844675"/>
            <wp:effectExtent l="0" t="0" r="63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0974" cy="184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8170" w14:textId="7130B2C2" w:rsidR="002B5584" w:rsidRPr="00576501" w:rsidRDefault="002B5584" w:rsidP="00576501">
      <w:pPr>
        <w:tabs>
          <w:tab w:val="left" w:pos="630"/>
        </w:tabs>
        <w:spacing w:line="276" w:lineRule="auto"/>
        <w:ind w:left="630"/>
      </w:pPr>
      <w:r w:rsidRPr="002B5584">
        <w:drawing>
          <wp:inline distT="0" distB="0" distL="0" distR="0" wp14:anchorId="7446C2D2" wp14:editId="10B8502A">
            <wp:extent cx="6291836" cy="23710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12143" cy="237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584" w:rsidRPr="00576501" w:rsidSect="001F2D3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B94E3C" w14:textId="77777777" w:rsidR="0034710D" w:rsidRDefault="0034710D" w:rsidP="00812B32">
      <w:pPr>
        <w:spacing w:after="0" w:line="240" w:lineRule="auto"/>
      </w:pPr>
      <w:r>
        <w:separator/>
      </w:r>
    </w:p>
  </w:endnote>
  <w:endnote w:type="continuationSeparator" w:id="0">
    <w:p w14:paraId="371A0701" w14:textId="77777777" w:rsidR="0034710D" w:rsidRDefault="0034710D" w:rsidP="00812B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E50354" w14:textId="77777777" w:rsidR="0034710D" w:rsidRDefault="0034710D" w:rsidP="00812B32">
      <w:pPr>
        <w:spacing w:after="0" w:line="240" w:lineRule="auto"/>
      </w:pPr>
      <w:r>
        <w:separator/>
      </w:r>
    </w:p>
  </w:footnote>
  <w:footnote w:type="continuationSeparator" w:id="0">
    <w:p w14:paraId="456EC632" w14:textId="77777777" w:rsidR="0034710D" w:rsidRDefault="0034710D" w:rsidP="00812B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FA668C"/>
    <w:multiLevelType w:val="hybridMultilevel"/>
    <w:tmpl w:val="EBB898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25290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968"/>
    <w:rsid w:val="00184DC5"/>
    <w:rsid w:val="001F2D3D"/>
    <w:rsid w:val="00243D71"/>
    <w:rsid w:val="002B5584"/>
    <w:rsid w:val="0034710D"/>
    <w:rsid w:val="00557E58"/>
    <w:rsid w:val="00576501"/>
    <w:rsid w:val="005B28EA"/>
    <w:rsid w:val="00642838"/>
    <w:rsid w:val="00726CCA"/>
    <w:rsid w:val="007D5C6E"/>
    <w:rsid w:val="007F2FDE"/>
    <w:rsid w:val="007F5AF7"/>
    <w:rsid w:val="00812B32"/>
    <w:rsid w:val="008C6305"/>
    <w:rsid w:val="008C780C"/>
    <w:rsid w:val="008F3D5D"/>
    <w:rsid w:val="0099111A"/>
    <w:rsid w:val="009D3F8E"/>
    <w:rsid w:val="009D468C"/>
    <w:rsid w:val="00A27278"/>
    <w:rsid w:val="00B064DE"/>
    <w:rsid w:val="00CE55ED"/>
    <w:rsid w:val="00D15AB8"/>
    <w:rsid w:val="00D16CC2"/>
    <w:rsid w:val="00E12968"/>
    <w:rsid w:val="00E828AB"/>
    <w:rsid w:val="00E87F73"/>
    <w:rsid w:val="00EC619B"/>
    <w:rsid w:val="00F26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B5B6E"/>
  <w15:chartTrackingRefBased/>
  <w15:docId w15:val="{2CEDC7C0-4ECF-4FFA-8631-F4E73883C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kern w:val="2"/>
        <w:sz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55E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E55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55E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26C80"/>
    <w:pPr>
      <w:spacing w:before="100" w:beforeAutospacing="1" w:after="100" w:afterAutospacing="1" w:line="240" w:lineRule="auto"/>
    </w:pPr>
    <w:rPr>
      <w:rFonts w:eastAsiaTheme="minorEastAsia"/>
      <w:color w:val="auto"/>
      <w:kern w:val="0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12B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2B32"/>
  </w:style>
  <w:style w:type="paragraph" w:styleId="Footer">
    <w:name w:val="footer"/>
    <w:basedOn w:val="Normal"/>
    <w:link w:val="FooterChar"/>
    <w:uiPriority w:val="99"/>
    <w:unhideWhenUsed/>
    <w:rsid w:val="00812B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2B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0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0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4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8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46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5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7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1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0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7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4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8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0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8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9CF283D-B727-40F6-8C35-731E0A88D01A}">
  <we:reference id="wa104382008" version="1.1.0.0" store="en-US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34E370-9D94-475F-8A1D-5990A2A99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9</Pages>
  <Words>597</Words>
  <Characters>3405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Khawja Ghouse</dc:creator>
  <cp:keywords/>
  <dc:description/>
  <cp:lastModifiedBy>Khawja Ghouse</cp:lastModifiedBy>
  <cp:revision>16</cp:revision>
  <dcterms:created xsi:type="dcterms:W3CDTF">2022-12-28T09:07:00Z</dcterms:created>
  <dcterms:modified xsi:type="dcterms:W3CDTF">2022-12-30T09:18:00Z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ff19f37ab00cb860eafe4895e0de05e26accb73e4e945e558b08668036c65e89</vt:lpwstr>
  </property>
</Properties>
</file>